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1</w:t>
      </w:r>
      <w:r>
        <w:rPr>
          <w:rStyle w:val="c1"/>
          <w:rFonts w:ascii="&amp;quot" w:hAnsi="&amp;quot"/>
          <w:b/>
          <w:bCs/>
          <w:color w:val="000000"/>
        </w:rPr>
        <w:t>.</w:t>
      </w:r>
      <w:r>
        <w:rPr>
          <w:rStyle w:val="c1"/>
          <w:rFonts w:ascii="&amp;quot" w:hAnsi="&amp;quot"/>
          <w:b/>
          <w:bCs/>
          <w:color w:val="000000"/>
        </w:rPr>
        <w:t xml:space="preserve"> Как называется «главный» над вассалом, его покровитель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 а) король;   б) сеньор   в) феодал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2.</w:t>
      </w:r>
      <w:r>
        <w:rPr>
          <w:rStyle w:val="c1"/>
          <w:rFonts w:ascii="&amp;quot" w:hAnsi="&amp;quot"/>
          <w:b/>
          <w:bCs/>
          <w:color w:val="000000"/>
        </w:rPr>
        <w:t xml:space="preserve"> В крестовые походы отправлялись: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ind w:left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а) римские священники для обращения германцев-язычников в христианство;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ind w:left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б) первые христиане для распространения своей веры в Римской империи;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ind w:left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в) европейские рыцари и простолюдины для освобождения Святой земли.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3</w:t>
      </w:r>
      <w:r>
        <w:rPr>
          <w:rStyle w:val="c1"/>
          <w:rFonts w:ascii="&amp;quot" w:hAnsi="&amp;quot"/>
          <w:b/>
          <w:bCs/>
          <w:color w:val="000000"/>
        </w:rPr>
        <w:t xml:space="preserve">. </w:t>
      </w:r>
      <w:proofErr w:type="gramStart"/>
      <w:r>
        <w:rPr>
          <w:rStyle w:val="c1"/>
          <w:rFonts w:ascii="&amp;quot" w:hAnsi="&amp;quot"/>
          <w:b/>
          <w:bCs/>
          <w:color w:val="000000"/>
        </w:rPr>
        <w:t>Церковный суд, созданный папой в 13 век назывался</w:t>
      </w:r>
      <w:proofErr w:type="gramEnd"/>
      <w:r>
        <w:rPr>
          <w:rStyle w:val="c3"/>
          <w:rFonts w:ascii="&amp;quot" w:hAnsi="&amp;quot"/>
          <w:color w:val="000000"/>
        </w:rPr>
        <w:t xml:space="preserve">  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    а</w:t>
      </w:r>
      <w:proofErr w:type="gramStart"/>
      <w:r>
        <w:rPr>
          <w:rStyle w:val="c3"/>
          <w:rFonts w:ascii="&amp;quot" w:hAnsi="&amp;quot"/>
          <w:color w:val="000000"/>
        </w:rPr>
        <w:t>)А</w:t>
      </w:r>
      <w:proofErr w:type="gramEnd"/>
      <w:r>
        <w:rPr>
          <w:rStyle w:val="c3"/>
          <w:rFonts w:ascii="&amp;quot" w:hAnsi="&amp;quot"/>
          <w:color w:val="000000"/>
        </w:rPr>
        <w:t>утодафе    б)индульгенция    в)инквизиция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4</w:t>
      </w:r>
      <w:r>
        <w:rPr>
          <w:rStyle w:val="c1"/>
          <w:rFonts w:ascii="&amp;quot" w:hAnsi="&amp;quot"/>
          <w:b/>
          <w:bCs/>
          <w:color w:val="000000"/>
        </w:rPr>
        <w:t>. Парламент – это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  а) Собрание представителей рыцарей и городов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   б</w:t>
      </w:r>
      <w:proofErr w:type="gramStart"/>
      <w:r>
        <w:rPr>
          <w:rStyle w:val="c3"/>
          <w:rFonts w:ascii="&amp;quot" w:hAnsi="&amp;quot"/>
          <w:color w:val="000000"/>
        </w:rPr>
        <w:t>)С</w:t>
      </w:r>
      <w:proofErr w:type="gramEnd"/>
      <w:r>
        <w:rPr>
          <w:rStyle w:val="c3"/>
          <w:rFonts w:ascii="&amp;quot" w:hAnsi="&amp;quot"/>
          <w:color w:val="000000"/>
        </w:rPr>
        <w:t>обрание представителей крестьян и ремесленников</w:t>
      </w:r>
    </w:p>
    <w:p w:rsidR="00955A3D" w:rsidRDefault="00955A3D" w:rsidP="00955A3D">
      <w:pPr>
        <w:pStyle w:val="c4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</w:rPr>
        <w:t>   в</w:t>
      </w:r>
      <w:proofErr w:type="gramStart"/>
      <w:r>
        <w:rPr>
          <w:rStyle w:val="c3"/>
          <w:rFonts w:ascii="&amp;quot" w:hAnsi="&amp;quot"/>
          <w:color w:val="000000"/>
        </w:rPr>
        <w:t>)С</w:t>
      </w:r>
      <w:proofErr w:type="gramEnd"/>
      <w:r>
        <w:rPr>
          <w:rStyle w:val="c3"/>
          <w:rFonts w:ascii="&amp;quot" w:hAnsi="&amp;quot"/>
          <w:color w:val="000000"/>
        </w:rPr>
        <w:t>обрание представителей духовенства, дворян и богатых горожан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5</w:t>
      </w:r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. Объединение ремесленников в средневековых городах Европы называлось:</w:t>
      </w:r>
    </w:p>
    <w:p w:rsidR="00955A3D" w:rsidRPr="00955A3D" w:rsidRDefault="00955A3D" w:rsidP="00955A3D">
      <w:pPr>
        <w:spacing w:after="0" w:line="230" w:lineRule="atLeast"/>
        <w:ind w:left="540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а) гильдией     б) орденом   в) цехом.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6</w:t>
      </w:r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Верденский</w:t>
      </w:r>
      <w:proofErr w:type="spellEnd"/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договор закрепил:</w:t>
      </w:r>
    </w:p>
    <w:p w:rsidR="00955A3D" w:rsidRPr="00955A3D" w:rsidRDefault="00955A3D" w:rsidP="00955A3D">
      <w:pPr>
        <w:spacing w:after="0" w:line="230" w:lineRule="atLeast"/>
        <w:ind w:left="540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а) принятие франками христианства;    б) создание Франкской империи;</w:t>
      </w:r>
    </w:p>
    <w:p w:rsidR="00955A3D" w:rsidRPr="00955A3D" w:rsidRDefault="00955A3D" w:rsidP="00955A3D">
      <w:pPr>
        <w:spacing w:after="0" w:line="230" w:lineRule="atLeast"/>
        <w:ind w:left="540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в) распад Франкской империи.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7</w:t>
      </w:r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. Священная книга мусульман: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а) Кааба      б) Коран        в) Мекка       г</w:t>
      </w:r>
      <w:proofErr w:type="gramStart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)и</w:t>
      </w:r>
      <w:proofErr w:type="gramEnd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мам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8</w:t>
      </w:r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. Кого в Западной Европе называли викингами?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    а</w:t>
      </w:r>
      <w:proofErr w:type="gramStart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)Ф</w:t>
      </w:r>
      <w:proofErr w:type="gramEnd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ранков      б)норманнов    в)арабов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9</w:t>
      </w:r>
      <w:r w:rsidRPr="00955A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. Хозяйство крестьян в средние века называлось натуральным, так как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а</w:t>
      </w:r>
      <w:proofErr w:type="gramStart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)П</w:t>
      </w:r>
      <w:proofErr w:type="gramEnd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родукты производились для продажи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б</w:t>
      </w:r>
      <w:proofErr w:type="gramStart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)П</w:t>
      </w:r>
      <w:proofErr w:type="gramEnd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родукты производились вручную из натурального сырья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в</w:t>
      </w:r>
      <w:proofErr w:type="gramStart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)П</w:t>
      </w:r>
      <w:proofErr w:type="gramEnd"/>
      <w:r w:rsidRPr="00955A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родукты  производились в основном для личного потребления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 w:themeColor="text1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Pr="00955A3D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.  Какие  страны  принимали  участие  в  Столетней  войне?</w:t>
      </w:r>
    </w:p>
    <w:p w:rsid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955A3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 а) Англия и Фландрия     б) Франция и Испания   г) Франция и Англия  </w:t>
      </w:r>
    </w:p>
    <w:p w:rsidR="00955A3D" w:rsidRPr="00955A3D" w:rsidRDefault="00955A3D" w:rsidP="00955A3D">
      <w:pPr>
        <w:spacing w:after="0" w:line="230" w:lineRule="atLeast"/>
        <w:jc w:val="both"/>
        <w:rPr>
          <w:rFonts w:ascii="&amp;quot" w:eastAsia="Times New Roman" w:hAnsi="&amp;quot" w:cs="Times New Roman"/>
          <w:color w:val="000000" w:themeColor="text1"/>
          <w:sz w:val="20"/>
          <w:szCs w:val="20"/>
          <w:lang w:eastAsia="ru-RU"/>
        </w:rPr>
      </w:pPr>
    </w:p>
    <w:p w:rsidR="00955A3D" w:rsidRDefault="00FA379E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lastRenderedPageBreak/>
        <w:t>1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1.Что было предпосылкой образования государства у восточных славян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заключение военного договора с Византией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развитие городов и торговли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возникновение религиозных верований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освобождение от хазарской зависимости</w:t>
      </w:r>
    </w:p>
    <w:p w:rsidR="00955A3D" w:rsidRDefault="00FA379E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12</w:t>
      </w:r>
      <w:r w:rsidR="00955A3D">
        <w:rPr>
          <w:rStyle w:val="c0"/>
          <w:rFonts w:ascii="&amp;quot" w:hAnsi="&amp;quot"/>
          <w:color w:val="000000"/>
          <w:sz w:val="22"/>
          <w:szCs w:val="22"/>
        </w:rPr>
        <w:t>.  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Установление в Древней Руси новой системы сбора дани "уроков", "погостов" было результатом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деятельности княгини Ольги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принятия "Русской правды"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деятельности князя Игоря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походов князя Святослава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13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.К чему привело принятие христианства на Руси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к усилению племенной разобщенности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к усилению позиций западной римской церкви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к ослаблению великокняжеской власти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к проникновению на Русь письменности и византийской культуры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14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Каково было направление деятельности князя Ярослава Мудрого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установление определенных норм сбора дани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составление первого письменного сборника законов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отправка послов в разные страны для выбора религии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борьба с Хазарским каганатом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15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Кого на Руси называли холопом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полностью зависимого человека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младшего дружинника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свободного крестьянина-общинника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</w:t>
      </w:r>
      <w:proofErr w:type="gramStart"/>
      <w:r>
        <w:rPr>
          <w:rStyle w:val="c0"/>
          <w:rFonts w:ascii="&amp;quot" w:hAnsi="&amp;quot"/>
          <w:color w:val="000000"/>
          <w:sz w:val="22"/>
          <w:szCs w:val="22"/>
        </w:rPr>
        <w:t>)к</w:t>
      </w:r>
      <w:proofErr w:type="gramEnd"/>
      <w:r>
        <w:rPr>
          <w:rStyle w:val="c0"/>
          <w:rFonts w:ascii="&amp;quot" w:hAnsi="&amp;quot"/>
          <w:color w:val="000000"/>
          <w:sz w:val="22"/>
          <w:szCs w:val="22"/>
        </w:rPr>
        <w:t>рестьянина, обязанного отрабатывать долг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16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Кто создал «Повесть временных лет»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историк Геродот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б) митрополит </w:t>
      </w:r>
      <w:proofErr w:type="spellStart"/>
      <w:r>
        <w:rPr>
          <w:rStyle w:val="c0"/>
          <w:rFonts w:ascii="&amp;quot" w:hAnsi="&amp;quot"/>
          <w:color w:val="000000"/>
          <w:sz w:val="22"/>
          <w:szCs w:val="22"/>
        </w:rPr>
        <w:t>Иларион</w:t>
      </w:r>
      <w:proofErr w:type="spellEnd"/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монахи Кирилл и Мефодий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монах Нестор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17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Каково было последствие феодальной раздробленности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прекращение строительства новых городов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упадок вотчинного землевладения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ликвидация княжеской власти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усиление междоусобиц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5"/>
          <w:rFonts w:ascii="&amp;quot" w:hAnsi="&amp;quot"/>
          <w:b/>
          <w:bCs/>
          <w:color w:val="000000"/>
          <w:sz w:val="22"/>
          <w:szCs w:val="22"/>
        </w:rPr>
      </w:pP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5"/>
          <w:rFonts w:ascii="&amp;quot" w:hAnsi="&amp;quot"/>
          <w:b/>
          <w:bCs/>
          <w:color w:val="000000"/>
          <w:sz w:val="22"/>
          <w:szCs w:val="22"/>
        </w:rPr>
      </w:pP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5"/>
          <w:rFonts w:ascii="&amp;quot" w:hAnsi="&amp;quot"/>
          <w:b/>
          <w:bCs/>
          <w:color w:val="000000"/>
          <w:sz w:val="22"/>
          <w:szCs w:val="22"/>
        </w:rPr>
      </w:pP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lastRenderedPageBreak/>
        <w:t>18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.Где произошла первая встреча русских дружин с монголо-татарами?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на реке Калке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на реке Волге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на реке Сити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на берегах озера Ильмень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1</w:t>
      </w:r>
      <w:r w:rsidR="00FA379E">
        <w:rPr>
          <w:rStyle w:val="c5"/>
          <w:rFonts w:ascii="&amp;quot" w:hAnsi="&amp;quot"/>
          <w:b/>
          <w:bCs/>
          <w:color w:val="000000"/>
          <w:sz w:val="22"/>
          <w:szCs w:val="22"/>
        </w:rPr>
        <w:t>9</w:t>
      </w: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.Как называется объединение двух монархических государств под властью одного монарха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иго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уния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агрессия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династический брак</w:t>
      </w:r>
    </w:p>
    <w:p w:rsidR="00955A3D" w:rsidRDefault="00FA379E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20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 xml:space="preserve">. </w:t>
      </w:r>
      <w:r w:rsidR="00955A3D">
        <w:rPr>
          <w:rStyle w:val="c0"/>
          <w:rFonts w:ascii="&amp;quot" w:hAnsi="&amp;quot"/>
          <w:color w:val="000000"/>
          <w:sz w:val="22"/>
          <w:szCs w:val="22"/>
        </w:rPr>
        <w:t>По преданию, на Куликовскую битву московского князя Дмитрия Ивановича благословил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Митрополит Алексий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б) Нил </w:t>
      </w:r>
      <w:proofErr w:type="spellStart"/>
      <w:r>
        <w:rPr>
          <w:rStyle w:val="c0"/>
          <w:rFonts w:ascii="&amp;quot" w:hAnsi="&amp;quot"/>
          <w:color w:val="000000"/>
          <w:sz w:val="22"/>
          <w:szCs w:val="22"/>
        </w:rPr>
        <w:t>Сорский</w:t>
      </w:r>
      <w:proofErr w:type="spellEnd"/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Сергий Радонежский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г) Митрополит </w:t>
      </w:r>
      <w:proofErr w:type="spellStart"/>
      <w:r>
        <w:rPr>
          <w:rStyle w:val="c0"/>
          <w:rFonts w:ascii="&amp;quot" w:hAnsi="&amp;quot"/>
          <w:color w:val="000000"/>
          <w:sz w:val="22"/>
          <w:szCs w:val="22"/>
        </w:rPr>
        <w:t>Макарий</w:t>
      </w:r>
      <w:proofErr w:type="spellEnd"/>
    </w:p>
    <w:p w:rsidR="00955A3D" w:rsidRDefault="00FA379E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21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В каком году была Куликовская битва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1380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1378</w:t>
      </w:r>
    </w:p>
    <w:p w:rsidR="00955A3D" w:rsidRDefault="00955A3D" w:rsidP="00955A3D">
      <w:pPr>
        <w:pStyle w:val="c4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1410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1480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22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 xml:space="preserve">.В годы </w:t>
      </w:r>
      <w:proofErr w:type="gramStart"/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правления</w:t>
      </w:r>
      <w:proofErr w:type="gramEnd"/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 xml:space="preserve"> какого князя был построен Московский белокаменный Кремль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Юрия Долгорукого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Александра Невского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Дмитрия Донского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Ивана Калиты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23</w:t>
      </w:r>
      <w:r w:rsidR="00955A3D">
        <w:rPr>
          <w:rStyle w:val="c5"/>
          <w:rFonts w:ascii="&amp;quot" w:hAnsi="&amp;quot"/>
          <w:b/>
          <w:bCs/>
          <w:color w:val="000000"/>
          <w:sz w:val="22"/>
          <w:szCs w:val="22"/>
        </w:rPr>
        <w:t>. К чему привел поход Ивана III на Новгород в 1477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к возникновению феодальных усобиц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к падению авторитета московских князей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к конфликту московского князя с митрополитом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к присоединению Новгорода к Московскому княжеству</w:t>
      </w:r>
    </w:p>
    <w:p w:rsidR="00955A3D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24. С чем связаны даты 1497г</w:t>
      </w:r>
      <w:proofErr w:type="gramStart"/>
      <w:r>
        <w:rPr>
          <w:rStyle w:val="c5"/>
          <w:rFonts w:ascii="&amp;quot" w:hAnsi="&amp;quot"/>
          <w:b/>
          <w:bCs/>
          <w:color w:val="000000"/>
          <w:sz w:val="22"/>
          <w:szCs w:val="22"/>
        </w:rPr>
        <w:t>..</w:t>
      </w:r>
      <w:proofErr w:type="gramEnd"/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с созданием памятников культуры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с принятием нового законодательства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в) с крупными военными сражениями </w:t>
      </w:r>
    </w:p>
    <w:p w:rsidR="00955A3D" w:rsidRDefault="00955A3D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г) с изменениями в политическом управлении страны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b/>
          <w:color w:val="000000"/>
          <w:sz w:val="22"/>
          <w:szCs w:val="22"/>
        </w:rPr>
      </w:pP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b/>
          <w:color w:val="000000"/>
          <w:sz w:val="22"/>
          <w:szCs w:val="22"/>
        </w:rPr>
      </w:pP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b/>
          <w:color w:val="000000"/>
          <w:sz w:val="22"/>
          <w:szCs w:val="22"/>
        </w:rPr>
      </w:pPr>
    </w:p>
    <w:p w:rsidR="00FA379E" w:rsidRP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b/>
          <w:color w:val="000000"/>
          <w:sz w:val="22"/>
          <w:szCs w:val="22"/>
        </w:rPr>
      </w:pPr>
      <w:r w:rsidRPr="00FA379E">
        <w:rPr>
          <w:rStyle w:val="c0"/>
          <w:rFonts w:ascii="&amp;quot" w:hAnsi="&amp;quot"/>
          <w:b/>
          <w:color w:val="000000"/>
          <w:sz w:val="22"/>
          <w:szCs w:val="22"/>
        </w:rPr>
        <w:lastRenderedPageBreak/>
        <w:t>25. Автором известной иконы Троица был: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 w:hint="eastAsia"/>
          <w:color w:val="000000"/>
          <w:sz w:val="22"/>
          <w:szCs w:val="22"/>
        </w:rPr>
      </w:pPr>
      <w:r>
        <w:rPr>
          <w:rStyle w:val="c0"/>
          <w:rFonts w:ascii="&amp;quot" w:hAnsi="&amp;quot" w:hint="eastAsia"/>
          <w:color w:val="000000"/>
          <w:sz w:val="22"/>
          <w:szCs w:val="22"/>
        </w:rPr>
        <w:t>а) Феофан Грек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б) Дионисий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в) Андрей Рублёв</w:t>
      </w:r>
    </w:p>
    <w:p w:rsidR="009B4CD6" w:rsidRDefault="009B4CD6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color w:val="000000"/>
          <w:sz w:val="22"/>
          <w:szCs w:val="22"/>
        </w:rPr>
      </w:pPr>
    </w:p>
    <w:p w:rsidR="009B4CD6" w:rsidRDefault="009B4CD6" w:rsidP="00955A3D">
      <w:pPr>
        <w:pStyle w:val="c2"/>
        <w:spacing w:before="0" w:beforeAutospacing="0" w:after="0" w:afterAutospacing="0" w:line="220" w:lineRule="atLeast"/>
        <w:ind w:left="360" w:hanging="360"/>
        <w:rPr>
          <w:rStyle w:val="c0"/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В</w:t>
      </w:r>
      <w:proofErr w:type="gramStart"/>
      <w:r>
        <w:rPr>
          <w:rStyle w:val="c0"/>
          <w:rFonts w:ascii="&amp;quot" w:hAnsi="&amp;quot"/>
          <w:color w:val="000000"/>
          <w:sz w:val="22"/>
          <w:szCs w:val="22"/>
        </w:rPr>
        <w:t>1</w:t>
      </w:r>
      <w:proofErr w:type="gramEnd"/>
      <w:r>
        <w:rPr>
          <w:rStyle w:val="c0"/>
          <w:rFonts w:ascii="&amp;quot" w:hAnsi="&amp;quot"/>
          <w:color w:val="000000"/>
          <w:sz w:val="22"/>
          <w:szCs w:val="22"/>
        </w:rPr>
        <w:t>)</w:t>
      </w:r>
      <w:r w:rsidR="006B61B5">
        <w:rPr>
          <w:rStyle w:val="c0"/>
          <w:rFonts w:ascii="&amp;quot" w:hAnsi="&amp;quot"/>
          <w:color w:val="000000"/>
          <w:sz w:val="22"/>
          <w:szCs w:val="22"/>
        </w:rPr>
        <w:t xml:space="preserve"> </w:t>
      </w:r>
      <w:r w:rsidR="006B61B5" w:rsidRPr="006B61B5">
        <w:rPr>
          <w:rStyle w:val="c0"/>
          <w:rFonts w:ascii="&amp;quot" w:hAnsi="&amp;quot"/>
          <w:b/>
          <w:color w:val="000000"/>
          <w:sz w:val="22"/>
          <w:szCs w:val="22"/>
        </w:rPr>
        <w:t>Соотнесите имя правителя и государство:</w:t>
      </w:r>
    </w:p>
    <w:p w:rsidR="00FA379E" w:rsidRDefault="00FA379E" w:rsidP="00955A3D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1"/>
        <w:gridCol w:w="3576"/>
      </w:tblGrid>
      <w:tr w:rsidR="00FA379E" w:rsidTr="009B4CD6">
        <w:tc>
          <w:tcPr>
            <w:tcW w:w="3573" w:type="dxa"/>
          </w:tcPr>
          <w:p w:rsidR="00FA379E" w:rsidRPr="00FA379E" w:rsidRDefault="00FA379E" w:rsidP="009B4CD6">
            <w:pPr>
              <w:jc w:val="center"/>
              <w:rPr>
                <w:b/>
              </w:rPr>
            </w:pPr>
            <w:r w:rsidRPr="00FA379E">
              <w:rPr>
                <w:b/>
              </w:rPr>
              <w:t>Правитель</w:t>
            </w:r>
          </w:p>
        </w:tc>
        <w:tc>
          <w:tcPr>
            <w:tcW w:w="3574" w:type="dxa"/>
          </w:tcPr>
          <w:p w:rsidR="00FA379E" w:rsidRPr="00FA379E" w:rsidRDefault="00FA379E" w:rsidP="009B4CD6">
            <w:pPr>
              <w:jc w:val="center"/>
              <w:rPr>
                <w:b/>
              </w:rPr>
            </w:pPr>
            <w:r w:rsidRPr="00FA379E">
              <w:rPr>
                <w:b/>
              </w:rPr>
              <w:t>Государство</w:t>
            </w:r>
          </w:p>
        </w:tc>
      </w:tr>
      <w:tr w:rsidR="00FA379E" w:rsidTr="009B4CD6">
        <w:trPr>
          <w:trHeight w:val="146"/>
        </w:trPr>
        <w:tc>
          <w:tcPr>
            <w:tcW w:w="3573" w:type="dxa"/>
          </w:tcPr>
          <w:p w:rsidR="00FA379E" w:rsidRDefault="00FA379E" w:rsidP="009B4CD6">
            <w:r>
              <w:t>А</w:t>
            </w:r>
            <w:proofErr w:type="gramStart"/>
            <w:r>
              <w:t>)П</w:t>
            </w:r>
            <w:proofErr w:type="gramEnd"/>
            <w:r>
              <w:t>апа Римский</w:t>
            </w:r>
          </w:p>
        </w:tc>
        <w:tc>
          <w:tcPr>
            <w:tcW w:w="3574" w:type="dxa"/>
          </w:tcPr>
          <w:p w:rsidR="00FA379E" w:rsidRDefault="00FA379E" w:rsidP="009B4CD6">
            <w:r>
              <w:t>1)Королевство Франков</w:t>
            </w:r>
          </w:p>
        </w:tc>
      </w:tr>
      <w:tr w:rsidR="00FA379E" w:rsidTr="009B4CD6">
        <w:tc>
          <w:tcPr>
            <w:tcW w:w="3573" w:type="dxa"/>
          </w:tcPr>
          <w:p w:rsidR="00FA379E" w:rsidRDefault="00FA379E" w:rsidP="009B4CD6">
            <w:r>
              <w:t>Б</w:t>
            </w:r>
            <w:proofErr w:type="gramStart"/>
            <w:r>
              <w:t>)Ю</w:t>
            </w:r>
            <w:proofErr w:type="gramEnd"/>
            <w:r>
              <w:t>стиниан</w:t>
            </w:r>
          </w:p>
        </w:tc>
        <w:tc>
          <w:tcPr>
            <w:tcW w:w="3574" w:type="dxa"/>
          </w:tcPr>
          <w:p w:rsidR="00FA379E" w:rsidRDefault="00FA379E" w:rsidP="009B4CD6">
            <w:r>
              <w:t>2)Московское княжество</w:t>
            </w:r>
          </w:p>
        </w:tc>
      </w:tr>
      <w:tr w:rsidR="00FA379E" w:rsidTr="009B4CD6">
        <w:tc>
          <w:tcPr>
            <w:tcW w:w="3573" w:type="dxa"/>
          </w:tcPr>
          <w:p w:rsidR="00FA379E" w:rsidRDefault="00FA379E" w:rsidP="009B4CD6">
            <w:r>
              <w:t>В</w:t>
            </w:r>
            <w:proofErr w:type="gramStart"/>
            <w:r>
              <w:t>)И</w:t>
            </w:r>
            <w:proofErr w:type="gramEnd"/>
            <w:r>
              <w:t>ван Калита</w:t>
            </w:r>
          </w:p>
        </w:tc>
        <w:tc>
          <w:tcPr>
            <w:tcW w:w="3574" w:type="dxa"/>
          </w:tcPr>
          <w:p w:rsidR="00FA379E" w:rsidRDefault="00FA379E" w:rsidP="009B4CD6">
            <w:r>
              <w:t>3)</w:t>
            </w:r>
            <w:r w:rsidR="009B4CD6">
              <w:t>Византийская Империя</w:t>
            </w:r>
          </w:p>
        </w:tc>
      </w:tr>
      <w:tr w:rsidR="00FA379E" w:rsidTr="009B4CD6">
        <w:tc>
          <w:tcPr>
            <w:tcW w:w="3573" w:type="dxa"/>
          </w:tcPr>
          <w:p w:rsidR="00FA379E" w:rsidRDefault="00FA379E" w:rsidP="009B4CD6">
            <w:r>
              <w:t>Г</w:t>
            </w:r>
            <w:proofErr w:type="gramStart"/>
            <w:r>
              <w:t>)</w:t>
            </w:r>
            <w:proofErr w:type="spellStart"/>
            <w:r>
              <w:t>Х</w:t>
            </w:r>
            <w:proofErr w:type="gramEnd"/>
            <w:r>
              <w:t>лодвиг</w:t>
            </w:r>
            <w:proofErr w:type="spellEnd"/>
          </w:p>
        </w:tc>
        <w:tc>
          <w:tcPr>
            <w:tcW w:w="3574" w:type="dxa"/>
          </w:tcPr>
          <w:p w:rsidR="00FA379E" w:rsidRDefault="009B4CD6" w:rsidP="009B4CD6">
            <w:r>
              <w:t>4)Монгольское Ханство</w:t>
            </w:r>
          </w:p>
        </w:tc>
      </w:tr>
      <w:tr w:rsidR="009B4CD6" w:rsidTr="009B4CD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70" w:type="dxa"/>
          </w:tcPr>
          <w:p w:rsidR="009B4CD6" w:rsidRDefault="009B4CD6" w:rsidP="009B4CD6">
            <w:r>
              <w:t>Д</w:t>
            </w:r>
            <w:proofErr w:type="gramStart"/>
            <w:r>
              <w:t>)Б</w:t>
            </w:r>
            <w:proofErr w:type="gramEnd"/>
            <w:r>
              <w:t>атый</w:t>
            </w:r>
          </w:p>
        </w:tc>
        <w:tc>
          <w:tcPr>
            <w:tcW w:w="3577" w:type="dxa"/>
          </w:tcPr>
          <w:p w:rsidR="009B4CD6" w:rsidRDefault="009B4CD6" w:rsidP="009B4CD6">
            <w:r>
              <w:t>5)Папская область</w:t>
            </w:r>
          </w:p>
        </w:tc>
      </w:tr>
    </w:tbl>
    <w:p w:rsidR="00A1101B" w:rsidRDefault="00A1101B"/>
    <w:p w:rsidR="009B4CD6" w:rsidRPr="009B4CD6" w:rsidRDefault="009B4CD6" w:rsidP="009B4CD6">
      <w:r w:rsidRPr="006B61B5">
        <w:rPr>
          <w:sz w:val="24"/>
        </w:rPr>
        <w:t>В</w:t>
      </w:r>
      <w:proofErr w:type="gramStart"/>
      <w:r w:rsidRPr="006B61B5">
        <w:rPr>
          <w:sz w:val="24"/>
        </w:rPr>
        <w:t>2</w:t>
      </w:r>
      <w:proofErr w:type="gramEnd"/>
      <w:r w:rsidRPr="006B61B5">
        <w:rPr>
          <w:sz w:val="24"/>
        </w:rPr>
        <w:t xml:space="preserve">) </w:t>
      </w:r>
      <w:r w:rsidRPr="006B61B5">
        <w:rPr>
          <w:rStyle w:val="c0"/>
          <w:rFonts w:ascii="&amp;quot" w:hAnsi="&amp;quot"/>
          <w:b/>
          <w:color w:val="000000"/>
        </w:rPr>
        <w:t>Расположите следующие события в хронологической последовательности:</w:t>
      </w:r>
    </w:p>
    <w:p w:rsidR="009B4CD6" w:rsidRDefault="009B4CD6" w:rsidP="009B4CD6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>А) стояние на реке Угре</w:t>
      </w:r>
    </w:p>
    <w:p w:rsidR="009B4CD6" w:rsidRDefault="009B4CD6" w:rsidP="009B4CD6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Б) </w:t>
      </w:r>
      <w:r>
        <w:rPr>
          <w:rStyle w:val="c18"/>
          <w:rFonts w:ascii="&amp;quot" w:hAnsi="&amp;quot"/>
          <w:color w:val="000000"/>
        </w:rPr>
        <w:t>Правление князя Ивана Калиты</w:t>
      </w:r>
    </w:p>
    <w:p w:rsidR="009B4CD6" w:rsidRDefault="009B4CD6" w:rsidP="009B4CD6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В) </w:t>
      </w:r>
      <w:r>
        <w:rPr>
          <w:rStyle w:val="c18"/>
          <w:rFonts w:ascii="&amp;quot" w:hAnsi="&amp;quot"/>
          <w:color w:val="000000"/>
        </w:rPr>
        <w:t>Куликовская битва</w:t>
      </w:r>
    </w:p>
    <w:p w:rsidR="009B4CD6" w:rsidRDefault="009B4CD6" w:rsidP="009B4CD6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Г) </w:t>
      </w:r>
      <w:r>
        <w:rPr>
          <w:rStyle w:val="c18"/>
          <w:rFonts w:ascii="&amp;quot" w:hAnsi="&amp;quot"/>
          <w:color w:val="000000"/>
        </w:rPr>
        <w:t xml:space="preserve">Битва на реке </w:t>
      </w:r>
      <w:proofErr w:type="spellStart"/>
      <w:r>
        <w:rPr>
          <w:rStyle w:val="c18"/>
          <w:rFonts w:ascii="&amp;quot" w:hAnsi="&amp;quot"/>
          <w:color w:val="000000"/>
        </w:rPr>
        <w:t>Воже</w:t>
      </w:r>
      <w:proofErr w:type="spellEnd"/>
    </w:p>
    <w:p w:rsidR="009B4CD6" w:rsidRDefault="009B4CD6"/>
    <w:p w:rsidR="006B61B5" w:rsidRDefault="006B61B5" w:rsidP="006B61B5">
      <w:pPr>
        <w:pStyle w:val="c2"/>
        <w:spacing w:before="0" w:beforeAutospacing="0" w:after="0" w:afterAutospacing="0" w:line="220" w:lineRule="atLeast"/>
        <w:ind w:left="360" w:hanging="360"/>
        <w:rPr>
          <w:rStyle w:val="c5"/>
          <w:rFonts w:ascii="&amp;quot" w:hAnsi="&amp;quot"/>
          <w:b/>
          <w:bCs/>
          <w:color w:val="000000"/>
          <w:sz w:val="22"/>
          <w:szCs w:val="22"/>
        </w:rPr>
      </w:pPr>
      <w:proofErr w:type="gramStart"/>
      <w:r>
        <w:t xml:space="preserve">В3) </w:t>
      </w:r>
      <w:r w:rsidRPr="006B61B5">
        <w:rPr>
          <w:rStyle w:val="c5"/>
          <w:rFonts w:ascii="&amp;quot" w:hAnsi="&amp;quot"/>
          <w:b/>
          <w:bCs/>
          <w:color w:val="000000"/>
          <w:sz w:val="22"/>
          <w:szCs w:val="22"/>
        </w:rPr>
        <w:t>О каком сражении идет речь в отрывке из книги русского историка</w:t>
      </w:r>
      <w:r w:rsidRPr="006B61B5">
        <w:rPr>
          <w:rStyle w:val="c5"/>
          <w:rFonts w:ascii="&amp;quot" w:hAnsi="&amp;quot"/>
          <w:b/>
          <w:bCs/>
          <w:color w:val="000000"/>
          <w:sz w:val="22"/>
          <w:szCs w:val="22"/>
        </w:rPr>
        <w:t>:</w:t>
      </w:r>
      <w:proofErr w:type="gramEnd"/>
    </w:p>
    <w:p w:rsidR="006B61B5" w:rsidRDefault="006B61B5" w:rsidP="006B61B5">
      <w:pPr>
        <w:pStyle w:val="c2"/>
        <w:spacing w:before="0" w:beforeAutospacing="0" w:after="0" w:afterAutospacing="0" w:line="220" w:lineRule="atLeast"/>
        <w:ind w:left="360" w:hanging="360"/>
        <w:rPr>
          <w:rFonts w:ascii="&amp;quot" w:hAnsi="&amp;quot"/>
          <w:color w:val="000000"/>
          <w:sz w:val="22"/>
          <w:szCs w:val="22"/>
        </w:rPr>
      </w:pPr>
    </w:p>
    <w:p w:rsidR="006B61B5" w:rsidRDefault="006B61B5" w:rsidP="006B61B5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2"/>
          <w:szCs w:val="22"/>
        </w:rPr>
        <w:t xml:space="preserve">        Была злая сеча, говорит летописец, льда на озере стало не видно, все покрылось </w:t>
      </w:r>
      <w:proofErr w:type="spellStart"/>
      <w:r>
        <w:rPr>
          <w:rStyle w:val="c0"/>
          <w:rFonts w:ascii="&amp;quot" w:hAnsi="&amp;quot"/>
          <w:color w:val="000000"/>
          <w:sz w:val="22"/>
          <w:szCs w:val="22"/>
        </w:rPr>
        <w:t>кровию</w:t>
      </w:r>
      <w:proofErr w:type="spellEnd"/>
      <w:r>
        <w:rPr>
          <w:rStyle w:val="c0"/>
          <w:rFonts w:ascii="&amp;quot" w:hAnsi="&amp;quot"/>
          <w:color w:val="000000"/>
          <w:sz w:val="22"/>
          <w:szCs w:val="22"/>
        </w:rPr>
        <w:t>; русские гнали немцев по льду до берега на расстоянии семи верст, убили у них 500 человек, а чуди бесчисленное множество, взяли в плен 50 рыцарей.</w:t>
      </w:r>
    </w:p>
    <w:p w:rsidR="006B61B5" w:rsidRDefault="006B61B5"/>
    <w:p w:rsidR="006B61B5" w:rsidRPr="006B61B5" w:rsidRDefault="006B61B5">
      <w:pPr>
        <w:rPr>
          <w:sz w:val="24"/>
        </w:rPr>
      </w:pPr>
      <w:r w:rsidRPr="006B61B5">
        <w:rPr>
          <w:sz w:val="24"/>
        </w:rPr>
        <w:t xml:space="preserve">С1) </w:t>
      </w:r>
      <w:r>
        <w:rPr>
          <w:sz w:val="24"/>
        </w:rPr>
        <w:t>???</w:t>
      </w:r>
      <w:bookmarkStart w:id="0" w:name="_GoBack"/>
      <w:bookmarkEnd w:id="0"/>
    </w:p>
    <w:p w:rsidR="006B61B5" w:rsidRPr="006B61B5" w:rsidRDefault="006B61B5">
      <w:pPr>
        <w:rPr>
          <w:sz w:val="24"/>
        </w:rPr>
      </w:pPr>
    </w:p>
    <w:sectPr w:rsidR="006B61B5" w:rsidRPr="006B61B5" w:rsidSect="00FA379E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9"/>
    <w:rsid w:val="006B61B5"/>
    <w:rsid w:val="00955A3D"/>
    <w:rsid w:val="009B4CD6"/>
    <w:rsid w:val="00A1101B"/>
    <w:rsid w:val="00CF56E9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A3D"/>
  </w:style>
  <w:style w:type="character" w:customStyle="1" w:styleId="c3">
    <w:name w:val="c3"/>
    <w:basedOn w:val="a0"/>
    <w:rsid w:val="00955A3D"/>
  </w:style>
  <w:style w:type="character" w:customStyle="1" w:styleId="c5">
    <w:name w:val="c5"/>
    <w:basedOn w:val="a0"/>
    <w:rsid w:val="00955A3D"/>
  </w:style>
  <w:style w:type="paragraph" w:customStyle="1" w:styleId="c2">
    <w:name w:val="c2"/>
    <w:basedOn w:val="a"/>
    <w:rsid w:val="009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A3D"/>
  </w:style>
  <w:style w:type="character" w:customStyle="1" w:styleId="c18">
    <w:name w:val="c18"/>
    <w:basedOn w:val="a0"/>
    <w:rsid w:val="00955A3D"/>
  </w:style>
  <w:style w:type="table" w:styleId="a3">
    <w:name w:val="Table Grid"/>
    <w:basedOn w:val="a1"/>
    <w:uiPriority w:val="59"/>
    <w:rsid w:val="00FA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A3D"/>
  </w:style>
  <w:style w:type="character" w:customStyle="1" w:styleId="c3">
    <w:name w:val="c3"/>
    <w:basedOn w:val="a0"/>
    <w:rsid w:val="00955A3D"/>
  </w:style>
  <w:style w:type="character" w:customStyle="1" w:styleId="c5">
    <w:name w:val="c5"/>
    <w:basedOn w:val="a0"/>
    <w:rsid w:val="00955A3D"/>
  </w:style>
  <w:style w:type="paragraph" w:customStyle="1" w:styleId="c2">
    <w:name w:val="c2"/>
    <w:basedOn w:val="a"/>
    <w:rsid w:val="009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A3D"/>
  </w:style>
  <w:style w:type="character" w:customStyle="1" w:styleId="c18">
    <w:name w:val="c18"/>
    <w:basedOn w:val="a0"/>
    <w:rsid w:val="00955A3D"/>
  </w:style>
  <w:style w:type="table" w:styleId="a3">
    <w:name w:val="Table Grid"/>
    <w:basedOn w:val="a1"/>
    <w:uiPriority w:val="59"/>
    <w:rsid w:val="00FA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</dc:creator>
  <cp:keywords/>
  <dc:description/>
  <cp:lastModifiedBy>genna</cp:lastModifiedBy>
  <cp:revision>2</cp:revision>
  <dcterms:created xsi:type="dcterms:W3CDTF">2018-02-11T10:13:00Z</dcterms:created>
  <dcterms:modified xsi:type="dcterms:W3CDTF">2018-02-11T10:49:00Z</dcterms:modified>
</cp:coreProperties>
</file>