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DC" w:rsidRPr="00B25836" w:rsidRDefault="002003DC" w:rsidP="002003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58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Вариант 3</w:t>
      </w:r>
    </w:p>
    <w:tbl>
      <w:tblPr>
        <w:tblStyle w:val="a3"/>
        <w:tblW w:w="0" w:type="auto"/>
        <w:tblLook w:val="04A0"/>
      </w:tblPr>
      <w:tblGrid>
        <w:gridCol w:w="1101"/>
        <w:gridCol w:w="2835"/>
      </w:tblGrid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№ п\</w:t>
            </w:r>
            <w:proofErr w:type="gramStart"/>
            <w:r w:rsidRPr="00B2583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</w:tcPr>
          <w:p w:rsidR="002003DC" w:rsidRPr="00B25836" w:rsidRDefault="004C069B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ответы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12500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0;5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132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4,5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0,88</w:t>
            </w:r>
          </w:p>
        </w:tc>
      </w:tr>
      <w:tr w:rsidR="002003DC" w:rsidTr="00056B2E">
        <w:tc>
          <w:tcPr>
            <w:tcW w:w="1101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835" w:type="dxa"/>
          </w:tcPr>
          <w:p w:rsidR="002003DC" w:rsidRPr="00B25836" w:rsidRDefault="002003DC" w:rsidP="00B258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2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1,28</w:t>
            </w:r>
          </w:p>
        </w:tc>
      </w:tr>
    </w:tbl>
    <w:p w:rsidR="001A33A9" w:rsidRDefault="001A33A9"/>
    <w:p w:rsidR="002003DC" w:rsidRPr="00040253" w:rsidRDefault="004C069B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21. 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Ре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ши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те си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сте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му урав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ний   </w:t>
      </w:r>
      <w:r w:rsidR="002003DC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552450"/>
            <wp:effectExtent l="19050" t="0" r="0" b="0"/>
            <wp:docPr id="63" name="Рисунок 63" descr="http://oge.sdamgia.ru/formula/3e/3ea8126708322d574a3f0d94b715e6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ge.sdamgia.ru/formula/3e/3ea8126708322d574a3f0d94b715e67f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Из пер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го урав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ния си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мы на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дим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0100" cy="171450"/>
            <wp:effectExtent l="19050" t="0" r="0" b="0"/>
            <wp:docPr id="64" name="Рисунок 64" descr="http://oge.sdamgia.ru/formula/17/1706356478b1456f0f7c0c9679f5e3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ge.sdamgia.ru/formula/17/1706356478b1456f0f7c0c9679f5e35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. Под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вив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чен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ное вы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ние во вто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рое урав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ние си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мы,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ем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076575" cy="238125"/>
            <wp:effectExtent l="19050" t="0" r="9525" b="0"/>
            <wp:docPr id="65" name="Рисунок 65" descr="http://oge.sdamgia.ru/formula/1a/1a27633500cb9ed9dffcf861b62823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ge.sdamgia.ru/formula/1a/1a27633500cb9ed9dffcf861b62823c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,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br/>
        <w:t>от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да на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дим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00150" cy="171450"/>
            <wp:effectExtent l="19050" t="0" r="0" b="0"/>
            <wp:docPr id="66" name="Рисунок 66" descr="http://oge.sdamgia.ru/formula/d0/d08f649466e950ed517a44d3627b32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oge.sdamgia.ru/formula/d0/d08f649466e950ed517a44d3627b326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. Таким об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зом, ре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ние ис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ход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ной си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мы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71625" cy="180975"/>
            <wp:effectExtent l="19050" t="0" r="9525" b="0"/>
            <wp:docPr id="67" name="Рисунок 67" descr="http://oge.sdamgia.ru/formula/5d/5dc437390d8e6be9c8b74c6edb3792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ge.sdamgia.ru/formula/5d/5dc437390d8e6be9c8b74c6edb37925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.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br/>
        <w:t>Ответ: 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71625" cy="180975"/>
            <wp:effectExtent l="19050" t="0" r="9525" b="0"/>
            <wp:docPr id="68" name="Рисунок 68" descr="http://oge.sdamgia.ru/formula/5d/5dc437390d8e6be9c8b74c6edb3792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ge.sdamgia.ru/formula/5d/5dc437390d8e6be9c8b74c6edb37925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.</w:t>
      </w:r>
    </w:p>
    <w:p w:rsidR="002003DC" w:rsidRPr="00040253" w:rsidRDefault="004C069B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22. 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 Игорь и Паша кра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сят забор за 20 часов. Паша и Во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дя кра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сят этот же забор за 24 часа, а Во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ло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дя и Игорь — за 30 часов. За сколь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ко часов маль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чи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ки по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кра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сят забор, ра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бо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тая втроём?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lastRenderedPageBreak/>
        <w:t>Обо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чим вы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мую маль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ми 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ту по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крас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ке за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 xml:space="preserve">ра за 1. Пусть </w:t>
      </w:r>
      <w:proofErr w:type="gramStart"/>
      <w:r w:rsidRPr="00040253">
        <w:rPr>
          <w:rFonts w:ascii="Times New Roman" w:eastAsia="Times New Roman" w:hAnsi="Times New Roman" w:cs="Times New Roman"/>
          <w:color w:val="000000"/>
        </w:rPr>
        <w:t>за</w:t>
      </w:r>
      <w:proofErr w:type="gramEnd"/>
      <w:r w:rsidRPr="00040253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1925" cy="400050"/>
            <wp:effectExtent l="19050" t="0" r="9525" b="0"/>
            <wp:docPr id="69" name="Рисунок 69" descr="http://oge.sdamgia.ru/formula/69/69e02cadbf46a46f35c894f85c283c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ge.sdamgia.ru/formula/69/69e02cadbf46a46f35c894f85c283c48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1925" cy="400050"/>
            <wp:effectExtent l="19050" t="0" r="9525" b="0"/>
            <wp:docPr id="70" name="Рисунок 70" descr="http://oge.sdamgia.ru/formula/76/76604e7518afe0fbd7becf332f3750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ge.sdamgia.ru/formula/76/76604e7518afe0fbd7becf332f3750b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1925" cy="400050"/>
            <wp:effectExtent l="19050" t="0" r="9525" b="0"/>
            <wp:docPr id="71" name="Рисунок 71" descr="http://oge.sdamgia.ru/formula/3c/3cc8abf5bfc86e790ee4dbbd2985a7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ge.sdamgia.ru/formula/3c/3cc8abf5bfc86e790ee4dbbd2985a72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40253">
        <w:rPr>
          <w:rFonts w:ascii="Times New Roman" w:eastAsia="Times New Roman" w:hAnsi="Times New Roman" w:cs="Times New Roman"/>
          <w:color w:val="000000"/>
        </w:rPr>
        <w:t>часов</w:t>
      </w:r>
      <w:proofErr w:type="gramEnd"/>
      <w:r w:rsidRPr="00040253">
        <w:rPr>
          <w:rFonts w:ascii="Times New Roman" w:eastAsia="Times New Roman" w:hAnsi="Times New Roman" w:cs="Times New Roman"/>
          <w:color w:val="000000"/>
        </w:rPr>
        <w:t xml:space="preserve"> Игорь, Паша и Во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дя, со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но,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сят забор, 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тая са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но. Игорь и Паша кра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сят забор за 20 часов: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24075" cy="409575"/>
            <wp:effectExtent l="19050" t="0" r="9525" b="0"/>
            <wp:docPr id="72" name="Рисунок 72" descr="http://oge.sdamgia.ru/formula/1c/1cf71e235011cacb5f306a8ced2272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ge.sdamgia.ru/formula/1c/1cf71e235011cacb5f306a8ced227218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Паша и Во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дя кра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сят этот же забор за 24 часа: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24075" cy="409575"/>
            <wp:effectExtent l="19050" t="0" r="9525" b="0"/>
            <wp:docPr id="73" name="Рисунок 73" descr="http://oge.sdamgia.ru/formula/c6/c6c6dd0d3616befaf1cefc0f9c5ef6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ge.sdamgia.ru/formula/c6/c6c6dd0d3616befaf1cefc0f9c5ef67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,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а Во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дя и Игорь — за 30 часов: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81225" cy="409575"/>
            <wp:effectExtent l="19050" t="0" r="9525" b="0"/>
            <wp:docPr id="74" name="Рисунок 74" descr="http://oge.sdamgia.ru/formula/de/de6c54c897dad589b57f81edbf42bf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ge.sdamgia.ru/formula/de/de6c54c897dad589b57f81edbf42bff7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ем си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му урав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ний: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0" cy="1266825"/>
            <wp:effectExtent l="19050" t="0" r="0" b="0"/>
            <wp:docPr id="75" name="Рисунок 75" descr="http://oge.sdamgia.ru/formula/9b/9b2972363a080b4a2f38e0d5ba4dd1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ge.sdamgia.ru/formula/9b/9b2972363a080b4a2f38e0d5ba4dd1c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40253">
        <w:rPr>
          <w:rFonts w:ascii="Times New Roman" w:eastAsia="Times New Roman" w:hAnsi="Times New Roman" w:cs="Times New Roman"/>
          <w:color w:val="000000"/>
        </w:rPr>
        <w:t>Про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сум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ем</w:t>
      </w:r>
      <w:proofErr w:type="gramEnd"/>
      <w:r w:rsidRPr="00040253">
        <w:rPr>
          <w:rFonts w:ascii="Times New Roman" w:eastAsia="Times New Roman" w:hAnsi="Times New Roman" w:cs="Times New Roman"/>
          <w:color w:val="000000"/>
        </w:rPr>
        <w:t xml:space="preserve"> левые и пра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вые части дан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ных трех урав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ний,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чим: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848350" cy="409575"/>
            <wp:effectExtent l="19050" t="0" r="0" b="0"/>
            <wp:docPr id="76" name="Рисунок 76" descr="http://oge.sdamgia.ru/formula/44/445cb08f64e91a2953cea967ce661f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oge.sdamgia.ru/formula/44/445cb08f64e91a2953cea967ce661f9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52575" cy="409575"/>
            <wp:effectExtent l="19050" t="0" r="9525" b="0"/>
            <wp:docPr id="77" name="Рисунок 77" descr="http://oge.sdamgia.ru/formula/03/0367f24e93da3fe5dc8fae29ffa617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ge.sdamgia.ru/formula/03/0367f24e93da3fe5dc8fae29ffa6173b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  <w:spacing w:val="30"/>
        </w:rPr>
        <w:t>Ответ</w:t>
      </w:r>
      <w:r w:rsidRPr="00040253">
        <w:rPr>
          <w:rFonts w:ascii="Times New Roman" w:eastAsia="Times New Roman" w:hAnsi="Times New Roman" w:cs="Times New Roman"/>
          <w:color w:val="000000"/>
        </w:rPr>
        <w:t>: 16.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6C5F51" w:rsidRPr="005A290D" w:rsidRDefault="002003DC" w:rsidP="006C5F51">
      <w:pPr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</w:rPr>
        <w:t xml:space="preserve">23. </w:t>
      </w:r>
      <w:r w:rsidR="006C5F51" w:rsidRPr="005A290D">
        <w:rPr>
          <w:rFonts w:ascii="Times New Roman" w:eastAsia="Times New Roman" w:hAnsi="Times New Roman" w:cs="Times New Roman"/>
          <w:color w:val="000000"/>
        </w:rPr>
        <w:t>По</w:t>
      </w:r>
      <w:r w:rsidR="006C5F51" w:rsidRPr="005A290D">
        <w:rPr>
          <w:rFonts w:ascii="Times New Roman" w:eastAsia="Times New Roman" w:hAnsi="Times New Roman" w:cs="Times New Roman"/>
          <w:color w:val="000000"/>
        </w:rPr>
        <w:softHyphen/>
        <w:t>строй</w:t>
      </w:r>
      <w:r w:rsidR="006C5F51" w:rsidRPr="005A290D">
        <w:rPr>
          <w:rFonts w:ascii="Times New Roman" w:eastAsia="Times New Roman" w:hAnsi="Times New Roman" w:cs="Times New Roman"/>
          <w:color w:val="000000"/>
        </w:rPr>
        <w:softHyphen/>
        <w:t>те гра</w:t>
      </w:r>
      <w:r w:rsidR="006C5F51" w:rsidRPr="005A290D">
        <w:rPr>
          <w:rFonts w:ascii="Times New Roman" w:eastAsia="Times New Roman" w:hAnsi="Times New Roman" w:cs="Times New Roman"/>
          <w:color w:val="000000"/>
        </w:rPr>
        <w:softHyphen/>
        <w:t>фик функ</w:t>
      </w:r>
      <w:r w:rsidR="006C5F51" w:rsidRPr="005A290D">
        <w:rPr>
          <w:rFonts w:ascii="Times New Roman" w:eastAsia="Times New Roman" w:hAnsi="Times New Roman" w:cs="Times New Roman"/>
          <w:color w:val="000000"/>
        </w:rPr>
        <w:softHyphen/>
        <w:t>ции</w:t>
      </w:r>
    </w:p>
    <w:p w:rsidR="006C5F51" w:rsidRPr="005A290D" w:rsidRDefault="006C5F51" w:rsidP="006C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290D">
        <w:rPr>
          <w:rFonts w:ascii="Times New Roman" w:eastAsia="Times New Roman" w:hAnsi="Times New Roman" w:cs="Times New Roman"/>
          <w:color w:val="000000"/>
        </w:rPr>
        <w:t> </w:t>
      </w:r>
    </w:p>
    <w:p w:rsidR="006C5F51" w:rsidRPr="005A290D" w:rsidRDefault="006C5F51" w:rsidP="006C5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47925" cy="542925"/>
            <wp:effectExtent l="0" t="0" r="0" b="0"/>
            <wp:docPr id="10" name="Рисунок 10" descr="http://oge.sdamgia.ru/formula/80/80e18af93febec1a1e5527432dc062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sdamgia.ru/formula/80/80e18af93febec1a1e5527432dc062f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51" w:rsidRPr="005A290D" w:rsidRDefault="006C5F51" w:rsidP="006C5F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A290D">
        <w:rPr>
          <w:rFonts w:ascii="Times New Roman" w:eastAsia="Times New Roman" w:hAnsi="Times New Roman" w:cs="Times New Roman"/>
          <w:color w:val="000000"/>
        </w:rPr>
        <w:t> </w:t>
      </w:r>
    </w:p>
    <w:p w:rsidR="006C5F51" w:rsidRPr="005A290D" w:rsidRDefault="006C5F51" w:rsidP="006C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290D">
        <w:rPr>
          <w:rFonts w:ascii="Times New Roman" w:eastAsia="Times New Roman" w:hAnsi="Times New Roman" w:cs="Times New Roman"/>
          <w:color w:val="000000"/>
        </w:rPr>
        <w:t>и опре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те, при каких зна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ях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5A290D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5A290D">
        <w:rPr>
          <w:rFonts w:ascii="Times New Roman" w:eastAsia="Times New Roman" w:hAnsi="Times New Roman" w:cs="Times New Roman"/>
          <w:color w:val="000000"/>
        </w:rPr>
        <w:t>пря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мая</w:t>
      </w:r>
      <w:proofErr w:type="gramEnd"/>
      <w:r w:rsidRPr="005A290D">
        <w:rPr>
          <w:rFonts w:ascii="Times New Roman" w:eastAsia="Times New Roman" w:hAnsi="Times New Roman" w:cs="Times New Roman"/>
          <w:color w:val="000000"/>
        </w:rPr>
        <w:t>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y</w:t>
      </w:r>
      <w:r w:rsidRPr="005A290D">
        <w:rPr>
          <w:rFonts w:ascii="Times New Roman" w:eastAsia="Times New Roman" w:hAnsi="Times New Roman" w:cs="Times New Roman"/>
          <w:color w:val="000000"/>
        </w:rPr>
        <w:t> =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5A290D">
        <w:rPr>
          <w:rFonts w:ascii="Times New Roman" w:eastAsia="Times New Roman" w:hAnsi="Times New Roman" w:cs="Times New Roman"/>
          <w:color w:val="000000"/>
        </w:rPr>
        <w:t> имеет с гра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ком ровно две общие точки.</w:t>
      </w:r>
    </w:p>
    <w:p w:rsidR="006C5F51" w:rsidRPr="005A290D" w:rsidRDefault="006C5F51" w:rsidP="006C5F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A290D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5A290D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5A290D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6C5F51" w:rsidRPr="005A290D" w:rsidRDefault="006C5F51" w:rsidP="006C5F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5A290D">
        <w:rPr>
          <w:rFonts w:ascii="Times New Roman" w:eastAsia="Times New Roman" w:hAnsi="Times New Roman" w:cs="Times New Roman"/>
          <w:color w:val="000000"/>
        </w:rPr>
        <w:t>По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стро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им гра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фик функ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ции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y</w:t>
      </w:r>
      <w:r w:rsidRPr="005A290D">
        <w:rPr>
          <w:rFonts w:ascii="Times New Roman" w:eastAsia="Times New Roman" w:hAnsi="Times New Roman" w:cs="Times New Roman"/>
          <w:color w:val="000000"/>
        </w:rPr>
        <w:t> =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5A290D">
        <w:rPr>
          <w:rFonts w:ascii="Times New Roman" w:eastAsia="Times New Roman" w:hAnsi="Times New Roman" w:cs="Times New Roman"/>
          <w:color w:val="000000"/>
        </w:rPr>
        <w:t> − 3 при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5A290D">
        <w:rPr>
          <w:rFonts w:ascii="Times New Roman" w:eastAsia="Times New Roman" w:hAnsi="Times New Roman" w:cs="Times New Roman"/>
          <w:color w:val="000000"/>
        </w:rPr>
        <w:t> &lt; 4 и гра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фик функ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ции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y</w:t>
      </w:r>
      <w:r w:rsidRPr="005A290D">
        <w:rPr>
          <w:rFonts w:ascii="Times New Roman" w:eastAsia="Times New Roman" w:hAnsi="Times New Roman" w:cs="Times New Roman"/>
          <w:color w:val="000000"/>
        </w:rPr>
        <w:t> =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5A290D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5A290D">
        <w:rPr>
          <w:rFonts w:ascii="Times New Roman" w:eastAsia="Times New Roman" w:hAnsi="Times New Roman" w:cs="Times New Roman"/>
          <w:color w:val="000000"/>
        </w:rPr>
        <w:t> − 10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5A290D">
        <w:rPr>
          <w:rFonts w:ascii="Times New Roman" w:eastAsia="Times New Roman" w:hAnsi="Times New Roman" w:cs="Times New Roman"/>
          <w:color w:val="000000"/>
        </w:rPr>
        <w:t> + 25 при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5A290D">
        <w:rPr>
          <w:rFonts w:ascii="Times New Roman" w:eastAsia="Times New Roman" w:hAnsi="Times New Roman" w:cs="Times New Roman"/>
          <w:color w:val="000000"/>
        </w:rPr>
        <w:t> ≥ 4.</w:t>
      </w:r>
    </w:p>
    <w:p w:rsidR="006C5F51" w:rsidRPr="005A290D" w:rsidRDefault="006C5F51" w:rsidP="006C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971800" cy="3076575"/>
            <wp:effectExtent l="0" t="0" r="0" b="0"/>
            <wp:docPr id="9" name="Рисунок 9" descr="http://oge.sdamgia.ru/get_file?id=7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e.sdamgia.ru/get_file?id=76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51" w:rsidRPr="005A290D" w:rsidRDefault="006C5F51" w:rsidP="006C5F5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A290D">
        <w:rPr>
          <w:rFonts w:ascii="Times New Roman" w:eastAsia="Times New Roman" w:hAnsi="Times New Roman" w:cs="Times New Roman"/>
          <w:color w:val="000000"/>
        </w:rPr>
        <w:t>Пря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мая</w:t>
      </w:r>
      <w:proofErr w:type="gramEnd"/>
      <w:r w:rsidRPr="005A290D">
        <w:rPr>
          <w:rFonts w:ascii="Times New Roman" w:eastAsia="Times New Roman" w:hAnsi="Times New Roman" w:cs="Times New Roman"/>
          <w:color w:val="000000"/>
        </w:rPr>
        <w:t>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y = m</w:t>
      </w:r>
      <w:r w:rsidRPr="005A290D">
        <w:rPr>
          <w:rFonts w:ascii="Times New Roman" w:eastAsia="Times New Roman" w:hAnsi="Times New Roman" w:cs="Times New Roman"/>
          <w:color w:val="000000"/>
        </w:rPr>
        <w:t> имеет с гра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фи</w:t>
      </w:r>
      <w:r w:rsidRPr="005A290D">
        <w:rPr>
          <w:rFonts w:ascii="Times New Roman" w:eastAsia="Times New Roman" w:hAnsi="Times New Roman" w:cs="Times New Roman"/>
          <w:color w:val="000000"/>
        </w:rPr>
        <w:softHyphen/>
        <w:t>ком ровно две общие точки при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5A290D">
        <w:rPr>
          <w:rFonts w:ascii="Times New Roman" w:eastAsia="Times New Roman" w:hAnsi="Times New Roman" w:cs="Times New Roman"/>
          <w:color w:val="000000"/>
        </w:rPr>
        <w:t> = 0 и </w:t>
      </w:r>
      <w:r w:rsidRPr="005A290D">
        <w:rPr>
          <w:rFonts w:ascii="Times New Roman" w:eastAsia="Times New Roman" w:hAnsi="Times New Roman" w:cs="Times New Roman"/>
          <w:i/>
          <w:iCs/>
          <w:color w:val="000000"/>
        </w:rPr>
        <w:t>m</w:t>
      </w:r>
      <w:r w:rsidRPr="005A290D">
        <w:rPr>
          <w:rFonts w:ascii="Times New Roman" w:eastAsia="Times New Roman" w:hAnsi="Times New Roman" w:cs="Times New Roman"/>
          <w:color w:val="000000"/>
        </w:rPr>
        <w:t> = 1.</w:t>
      </w:r>
    </w:p>
    <w:p w:rsidR="006C5F51" w:rsidRPr="005A290D" w:rsidRDefault="006C5F51" w:rsidP="006C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290D">
        <w:rPr>
          <w:rFonts w:ascii="Times New Roman" w:eastAsia="Times New Roman" w:hAnsi="Times New Roman" w:cs="Times New Roman"/>
          <w:color w:val="000000"/>
        </w:rPr>
        <w:t> </w:t>
      </w:r>
    </w:p>
    <w:p w:rsidR="006C5F51" w:rsidRPr="005A290D" w:rsidRDefault="006C5F51" w:rsidP="006C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290D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5A290D">
        <w:rPr>
          <w:rFonts w:ascii="Times New Roman" w:eastAsia="Times New Roman" w:hAnsi="Times New Roman" w:cs="Times New Roman"/>
          <w:color w:val="000000"/>
        </w:rPr>
        <w:t> 0; 1.</w:t>
      </w:r>
    </w:p>
    <w:p w:rsidR="002003DC" w:rsidRPr="00040253" w:rsidRDefault="004C069B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24. 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 В пря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мо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ном тре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ке </w:t>
      </w:r>
      <w:r w:rsidR="002003DC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91" name="Рисунок 91" descr="http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3DC" w:rsidRPr="00040253">
        <w:rPr>
          <w:rFonts w:ascii="Times New Roman" w:eastAsia="Times New Roman" w:hAnsi="Times New Roman" w:cs="Times New Roman"/>
          <w:color w:val="000000"/>
        </w:rPr>
        <w:t> с пря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мым углом </w:t>
      </w:r>
      <w:r w:rsidR="002003DC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" cy="152400"/>
            <wp:effectExtent l="19050" t="0" r="0" b="0"/>
            <wp:docPr id="92" name="Рисунок 92" descr="http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3DC" w:rsidRPr="00040253">
        <w:rPr>
          <w:rFonts w:ascii="Times New Roman" w:eastAsia="Times New Roman" w:hAnsi="Times New Roman" w:cs="Times New Roman"/>
          <w:color w:val="000000"/>
        </w:rPr>
        <w:t> из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вест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ны ка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ты: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33400" cy="161925"/>
            <wp:effectExtent l="19050" t="0" r="0" b="0"/>
            <wp:docPr id="93" name="Рисунок 93" descr="http://oge.sdamgia.ru/formula/14/147f7b1e7f3c4a497a7a089146eeb0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oge.sdamgia.ru/formula/14/147f7b1e7f3c4a497a7a089146eeb05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,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33400" cy="161925"/>
            <wp:effectExtent l="19050" t="0" r="0" b="0"/>
            <wp:docPr id="94" name="Рисунок 94" descr="http://oge.sdamgia.ru/formula/7f/7f05d03a26cab7214d6955f3cf66d5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ge.sdamgia.ru/formula/7f/7f05d03a26cab7214d6955f3cf66d57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. Най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те ме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152400"/>
            <wp:effectExtent l="19050" t="0" r="0" b="0"/>
            <wp:docPr id="95" name="Рисунок 95" descr="http://oge.sdamgia.ru/formula/53/534ac75c2e8ac3e3fe7bc32bb8c6e3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oge.sdamgia.ru/formula/53/534ac75c2e8ac3e3fe7bc32bb8c6e34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 этого тре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ка.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95550" cy="1685925"/>
            <wp:effectExtent l="19050" t="0" r="0" b="0"/>
            <wp:docPr id="96" name="Рисунок 96" descr="http://math.oge.sdamgia.ru/get_file?i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.oge.sdamgia.ru/get_file?id=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Ме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на, про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ден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ная к ги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зе, равна её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лови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Pr="00040253">
        <w:rPr>
          <w:rFonts w:ascii="Times New Roman" w:eastAsia="Times New Roman" w:hAnsi="Times New Roman" w:cs="Times New Roman"/>
          <w:color w:val="000000"/>
        </w:rPr>
        <w:t>е: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562350" cy="409575"/>
            <wp:effectExtent l="19050" t="0" r="0" b="0"/>
            <wp:docPr id="97" name="Рисунок 97" descr="http://oge.sdamgia.ru/formula/48/488323c9d0b4153697e5dc1565e830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oge.sdamgia.ru/formula/48/488323c9d0b4153697e5dc1565e830ef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040253">
        <w:rPr>
          <w:rFonts w:ascii="Times New Roman" w:eastAsia="Times New Roman" w:hAnsi="Times New Roman" w:cs="Times New Roman"/>
          <w:color w:val="000000"/>
        </w:rPr>
        <w:t> 5.</w:t>
      </w:r>
    </w:p>
    <w:p w:rsidR="002003DC" w:rsidRPr="00040253" w:rsidRDefault="004C069B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25. 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 Бис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сы углов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 и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D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 тра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пе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ции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ABCD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 пе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ре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ют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ся в точке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, ле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жа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щей на сто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ро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не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AB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. До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жи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те, что точка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 рав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уда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 xml:space="preserve">на от </w:t>
      </w:r>
      <w:proofErr w:type="gramStart"/>
      <w:r w:rsidR="002003DC" w:rsidRPr="00040253">
        <w:rPr>
          <w:rFonts w:ascii="Times New Roman" w:eastAsia="Times New Roman" w:hAnsi="Times New Roman" w:cs="Times New Roman"/>
          <w:color w:val="000000"/>
        </w:rPr>
        <w:t>пря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мых</w:t>
      </w:r>
      <w:proofErr w:type="gramEnd"/>
      <w:r w:rsidR="002003DC" w:rsidRPr="00040253">
        <w:rPr>
          <w:rFonts w:ascii="Times New Roman" w:eastAsia="Times New Roman" w:hAnsi="Times New Roman" w:cs="Times New Roman"/>
          <w:color w:val="000000"/>
        </w:rPr>
        <w:t>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,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CD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 и </w:t>
      </w:r>
      <w:r w:rsidR="002003DC" w:rsidRPr="00040253">
        <w:rPr>
          <w:rFonts w:ascii="Times New Roman" w:eastAsia="Times New Roman" w:hAnsi="Times New Roman" w:cs="Times New Roman"/>
          <w:i/>
          <w:iCs/>
          <w:color w:val="000000"/>
        </w:rPr>
        <w:t>AD</w:t>
      </w:r>
      <w:r w:rsidR="002003DC" w:rsidRPr="00040253">
        <w:rPr>
          <w:rFonts w:ascii="Times New Roman" w:eastAsia="Times New Roman" w:hAnsi="Times New Roman" w:cs="Times New Roman"/>
          <w:color w:val="000000"/>
        </w:rPr>
        <w:t>.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09625" cy="1095375"/>
            <wp:effectExtent l="19050" t="0" r="9525" b="0"/>
            <wp:docPr id="98" name="Рисунок 98" descr="http://math.oge.sdamgia.ru/get_file?id=8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.oge.sdamgia.ru/get_file?id=810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По свой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ству бис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сы угла точка </w:t>
      </w:r>
      <w:r w:rsidRPr="00040253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040253">
        <w:rPr>
          <w:rFonts w:ascii="Times New Roman" w:eastAsia="Times New Roman" w:hAnsi="Times New Roman" w:cs="Times New Roman"/>
          <w:color w:val="000000"/>
        </w:rPr>
        <w:t> рав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уда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на от пря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мых </w:t>
      </w:r>
      <w:r w:rsidRPr="00040253">
        <w:rPr>
          <w:rFonts w:ascii="Times New Roman" w:eastAsia="Times New Roman" w:hAnsi="Times New Roman" w:cs="Times New Roman"/>
          <w:i/>
          <w:iCs/>
          <w:color w:val="000000"/>
        </w:rPr>
        <w:t>AD</w:t>
      </w:r>
      <w:r w:rsidRPr="00040253">
        <w:rPr>
          <w:rFonts w:ascii="Times New Roman" w:eastAsia="Times New Roman" w:hAnsi="Times New Roman" w:cs="Times New Roman"/>
          <w:color w:val="000000"/>
        </w:rPr>
        <w:t> и </w:t>
      </w:r>
      <w:r w:rsidRPr="00040253">
        <w:rPr>
          <w:rFonts w:ascii="Times New Roman" w:eastAsia="Times New Roman" w:hAnsi="Times New Roman" w:cs="Times New Roman"/>
          <w:i/>
          <w:iCs/>
          <w:color w:val="000000"/>
        </w:rPr>
        <w:t>CD</w:t>
      </w:r>
      <w:r w:rsidRPr="00040253">
        <w:rPr>
          <w:rFonts w:ascii="Times New Roman" w:eastAsia="Times New Roman" w:hAnsi="Times New Roman" w:cs="Times New Roman"/>
          <w:color w:val="000000"/>
        </w:rPr>
        <w:t> (так как лежит на бис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 угла </w:t>
      </w:r>
      <w:r w:rsidRPr="00040253">
        <w:rPr>
          <w:rFonts w:ascii="Times New Roman" w:eastAsia="Times New Roman" w:hAnsi="Times New Roman" w:cs="Times New Roman"/>
          <w:i/>
          <w:iCs/>
          <w:color w:val="000000"/>
        </w:rPr>
        <w:t>D</w:t>
      </w:r>
      <w:proofErr w:type="gramStart"/>
      <w:r w:rsidRPr="00040253">
        <w:rPr>
          <w:rFonts w:ascii="Times New Roman" w:eastAsia="Times New Roman" w:hAnsi="Times New Roman" w:cs="Times New Roman"/>
          <w:color w:val="000000"/>
        </w:rPr>
        <w:t> )</w:t>
      </w:r>
      <w:proofErr w:type="gramEnd"/>
      <w:r w:rsidRPr="00040253">
        <w:rPr>
          <w:rFonts w:ascii="Times New Roman" w:eastAsia="Times New Roman" w:hAnsi="Times New Roman" w:cs="Times New Roman"/>
          <w:color w:val="000000"/>
        </w:rPr>
        <w:t xml:space="preserve"> и рав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уда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на от пря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мых </w:t>
      </w:r>
      <w:r w:rsidRPr="00040253">
        <w:rPr>
          <w:rFonts w:ascii="Times New Roman" w:eastAsia="Times New Roman" w:hAnsi="Times New Roman" w:cs="Times New Roman"/>
          <w:i/>
          <w:iCs/>
          <w:color w:val="000000"/>
        </w:rPr>
        <w:t>BC</w:t>
      </w:r>
      <w:r w:rsidRPr="00040253">
        <w:rPr>
          <w:rFonts w:ascii="Times New Roman" w:eastAsia="Times New Roman" w:hAnsi="Times New Roman" w:cs="Times New Roman"/>
          <w:color w:val="000000"/>
        </w:rPr>
        <w:t> и </w:t>
      </w:r>
      <w:r w:rsidRPr="00040253">
        <w:rPr>
          <w:rFonts w:ascii="Times New Roman" w:eastAsia="Times New Roman" w:hAnsi="Times New Roman" w:cs="Times New Roman"/>
          <w:i/>
          <w:iCs/>
          <w:color w:val="000000"/>
        </w:rPr>
        <w:t>CD</w:t>
      </w:r>
      <w:r w:rsidRPr="00040253">
        <w:rPr>
          <w:rFonts w:ascii="Times New Roman" w:eastAsia="Times New Roman" w:hAnsi="Times New Roman" w:cs="Times New Roman"/>
          <w:color w:val="000000"/>
        </w:rPr>
        <w:t> (так как лежит на бис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 угла </w:t>
      </w:r>
      <w:r w:rsidRPr="00040253">
        <w:rPr>
          <w:rFonts w:ascii="Times New Roman" w:eastAsia="Times New Roman" w:hAnsi="Times New Roman" w:cs="Times New Roman"/>
          <w:i/>
          <w:iCs/>
          <w:color w:val="000000"/>
        </w:rPr>
        <w:t>C</w:t>
      </w:r>
      <w:r w:rsidRPr="00040253">
        <w:rPr>
          <w:rFonts w:ascii="Times New Roman" w:eastAsia="Times New Roman" w:hAnsi="Times New Roman" w:cs="Times New Roman"/>
          <w:color w:val="000000"/>
        </w:rPr>
        <w:t>). Зна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чит, точка </w:t>
      </w:r>
      <w:r w:rsidRPr="00040253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040253">
        <w:rPr>
          <w:rFonts w:ascii="Times New Roman" w:eastAsia="Times New Roman" w:hAnsi="Times New Roman" w:cs="Times New Roman"/>
          <w:color w:val="000000"/>
        </w:rPr>
        <w:t> рав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уда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на от всех трёх ука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ных пря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мых.</w:t>
      </w:r>
    </w:p>
    <w:p w:rsidR="002003DC" w:rsidRPr="00040253" w:rsidRDefault="004C069B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26. </w:t>
      </w:r>
      <w:bookmarkStart w:id="0" w:name="_GoBack"/>
      <w:bookmarkEnd w:id="0"/>
      <w:r w:rsidR="002003DC" w:rsidRPr="00040253">
        <w:rPr>
          <w:rFonts w:ascii="Times New Roman" w:eastAsia="Times New Roman" w:hAnsi="Times New Roman" w:cs="Times New Roman"/>
          <w:color w:val="000000"/>
        </w:rPr>
        <w:t> Одна из бис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трис тре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ка де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лит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ся точ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кой пе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ре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че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ния бис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трис в от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ше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нии 40:1, счи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тая от вер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ши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ны. Най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ди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те пе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ри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метр тре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ка, если длина сто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ро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ны тре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ка, к ко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рой эта бис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са про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ве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де</w:t>
      </w:r>
      <w:r w:rsidR="002003DC" w:rsidRPr="00040253">
        <w:rPr>
          <w:rFonts w:ascii="Times New Roman" w:eastAsia="Times New Roman" w:hAnsi="Times New Roman" w:cs="Times New Roman"/>
          <w:color w:val="000000"/>
        </w:rPr>
        <w:softHyphen/>
        <w:t>на, равна 30.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ше</w:t>
      </w:r>
      <w:r w:rsidRPr="00040253">
        <w:rPr>
          <w:rFonts w:ascii="Times New Roman" w:eastAsia="Times New Roman" w:hAnsi="Times New Roman" w:cs="Times New Roman"/>
          <w:b/>
          <w:bCs/>
          <w:color w:val="000000"/>
        </w:rPr>
        <w:softHyphen/>
        <w:t>ние.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685925" cy="2105025"/>
            <wp:effectExtent l="19050" t="0" r="9525" b="0"/>
            <wp:docPr id="99" name="Рисунок 99" descr="http://math.oge.sdamgia.ru/get_file?id=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.oge.sdamgia.ru/get_file?id=63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Про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дем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стро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ния и введём обо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ния как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но на 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ке. Рас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смот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рим тре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71450"/>
            <wp:effectExtent l="19050" t="0" r="9525" b="0"/>
            <wp:docPr id="100" name="Рисунок 100" descr="http://oge.sdamgia.ru/formula/2b/2bddbeaee5bea630704406a04e6cb0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oge.sdamgia.ru/formula/2b/2bddbeaee5bea630704406a04e6cb0d3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47650" cy="161925"/>
            <wp:effectExtent l="19050" t="0" r="0" b="0"/>
            <wp:docPr id="101" name="Рисунок 101" descr="http://oge.sdamgia.ru/formula/42/42983b05e2f2cc22822e30beb7bdd6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oge.sdamgia.ru/formula/42/42983b05e2f2cc22822e30beb7bdd668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 — бис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са, по свой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ству бис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сы: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52625" cy="390525"/>
            <wp:effectExtent l="19050" t="0" r="9525" b="0"/>
            <wp:docPr id="102" name="Рисунок 102" descr="http://oge.sdamgia.ru/formula/d1/d1cb5b087cb6d4c5c8d83ffa851fe4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oge.sdamgia.ru/formula/d1/d1cb5b087cb6d4c5c8d83ffa851fe4eb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Рас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смот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рим тре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ник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90525" cy="171450"/>
            <wp:effectExtent l="19050" t="0" r="9525" b="0"/>
            <wp:docPr id="103" name="Рисунок 103" descr="http://oge.sdamgia.ru/formula/b8/b8daca50d4f7672430802cee9c6deb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oge.sdamgia.ru/formula/b8/b8daca50d4f7672430802cee9c6deb6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38125" cy="142875"/>
            <wp:effectExtent l="19050" t="0" r="9525" b="0"/>
            <wp:docPr id="104" name="Рисунок 104" descr="http://oge.sdamgia.ru/formula/7b/7b60a39fc2a49bbac1b3426abb5ada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oge.sdamgia.ru/formula/7b/7b60a39fc2a49bbac1b3426abb5ada4b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 — бис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са, по свой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ству бис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сек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три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сы: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933575" cy="390525"/>
            <wp:effectExtent l="19050" t="0" r="9525" b="0"/>
            <wp:docPr id="105" name="Рисунок 105" descr="http://oge.sdamgia.ru/formula/22/22340248a95bd08bfd189540a90b13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oge.sdamgia.ru/formula/22/22340248a95bd08bfd189540a90b13b0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Скла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ды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вая два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чив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ших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ся 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ства, по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лу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ем: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114675" cy="180975"/>
            <wp:effectExtent l="19050" t="0" r="9525" b="0"/>
            <wp:docPr id="106" name="Рисунок 106" descr="http://oge.sdamgia.ru/formula/3f/3f3599814846638fce4347ccb3ac2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oge.sdamgia.ru/formula/3f/3f3599814846638fce4347ccb3ac29cf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C" w:rsidRPr="00040253" w:rsidRDefault="002003DC" w:rsidP="00200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Таким об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зом, пе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метр тре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уголь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040253">
        <w:rPr>
          <w:rFonts w:ascii="Times New Roman" w:eastAsia="Times New Roman" w:hAnsi="Times New Roman" w:cs="Times New Roman"/>
          <w:color w:val="000000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42900" cy="142875"/>
            <wp:effectExtent l="0" t="0" r="0" b="0"/>
            <wp:docPr id="107" name="Рисунок 107" descr="http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253">
        <w:rPr>
          <w:rFonts w:ascii="Times New Roman" w:eastAsia="Times New Roman" w:hAnsi="Times New Roman" w:cs="Times New Roman"/>
          <w:color w:val="000000"/>
        </w:rPr>
        <w:t> равен 1230.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</w:rPr>
        <w:t> </w:t>
      </w:r>
    </w:p>
    <w:p w:rsidR="002003DC" w:rsidRPr="00040253" w:rsidRDefault="002003DC" w:rsidP="00200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0253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040253">
        <w:rPr>
          <w:rFonts w:ascii="Times New Roman" w:eastAsia="Times New Roman" w:hAnsi="Times New Roman" w:cs="Times New Roman"/>
          <w:color w:val="000000"/>
        </w:rPr>
        <w:t> 1230.</w:t>
      </w:r>
    </w:p>
    <w:p w:rsidR="002003DC" w:rsidRDefault="002003DC" w:rsidP="002003DC"/>
    <w:p w:rsidR="002003DC" w:rsidRDefault="002003DC"/>
    <w:sectPr w:rsidR="002003DC" w:rsidSect="004C06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3DC"/>
    <w:rsid w:val="001A33A9"/>
    <w:rsid w:val="002003DC"/>
    <w:rsid w:val="004C069B"/>
    <w:rsid w:val="006C5F51"/>
    <w:rsid w:val="00B25836"/>
    <w:rsid w:val="00CA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2373</Characters>
  <Application>Microsoft Office Word</Application>
  <DocSecurity>0</DocSecurity>
  <Lines>19</Lines>
  <Paragraphs>5</Paragraphs>
  <ScaleCrop>false</ScaleCrop>
  <Company>HouseOfGlory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Луконина</cp:lastModifiedBy>
  <cp:revision>6</cp:revision>
  <dcterms:created xsi:type="dcterms:W3CDTF">2016-04-08T03:55:00Z</dcterms:created>
  <dcterms:modified xsi:type="dcterms:W3CDTF">2016-04-15T13:14:00Z</dcterms:modified>
</cp:coreProperties>
</file>