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B2" w:rsidRDefault="00403FB2" w:rsidP="00403FB2">
      <w:r>
        <w:t>ИЗ ИСТОРИИ ОДНОГО ХУТОРКА…</w:t>
      </w:r>
    </w:p>
    <w:p w:rsidR="00403FB2" w:rsidRDefault="00403FB2" w:rsidP="00403FB2">
      <w:r>
        <w:t xml:space="preserve"> </w:t>
      </w:r>
    </w:p>
    <w:p w:rsidR="00403FB2" w:rsidRDefault="00403FB2" w:rsidP="00403FB2">
      <w:r>
        <w:t xml:space="preserve">         В истории каждого поселения есть своя изюминка. Практически вокруг всего Саратова в прошлом веке на больших полях стояла кучка глинобитных – изредка – деревянных – </w:t>
      </w:r>
      <w:proofErr w:type="gramStart"/>
      <w:r>
        <w:t>домишек</w:t>
      </w:r>
      <w:proofErr w:type="gramEnd"/>
      <w:r>
        <w:t>. Это были хутора, основанные немецкими поселенцами. Но история здесь началась задолго до нашей эры: учащиеся школы постоянно находят на полях разные древности – пест для растирания зёрен (12 век до н.э.), бола – камень для метания во врага или дичь (13 век до н.э.), рог бизона и др. артефакты. Камни, из которых изготовлены орудия труда древних людей, в нашей местности не встречаются, и готовые изделия были привезены из Елшанки Саратовского района. Обнаружение монеты XVIII века говорит о наличии в наших местах устойчивых торговых путей вдоль Волги  в Центр.</w:t>
      </w:r>
    </w:p>
    <w:p w:rsidR="00403FB2" w:rsidRDefault="00403FB2" w:rsidP="00403FB2">
      <w:r>
        <w:t xml:space="preserve">         </w:t>
      </w:r>
      <w:proofErr w:type="gramStart"/>
      <w:r>
        <w:t>Историю хуторов №№ 44 – 47 начали немцы из с. Ягодная Поляна Татищевского района.</w:t>
      </w:r>
      <w:proofErr w:type="gramEnd"/>
      <w:r>
        <w:t xml:space="preserve"> До сих пор на полях х. Малая Скатовка можно найти ямы от погребов и подвалов давно разрушенных глинобитных домов. Куда же они делись? – В конце пятидесятых прошлого века в соответствии с правительственной программой укрупнения поселений всех жителей хуторов 44 – 46 переместили на то место, где сейчас располагается х. М. Скатовка.</w:t>
      </w:r>
    </w:p>
    <w:p w:rsidR="00403FB2" w:rsidRDefault="00403FB2" w:rsidP="00403FB2">
      <w:r>
        <w:t xml:space="preserve">         В архивных документах найдено упоминание о создании в 1932 году и производственных достижениях колхоза в хуторе М. Скатовка, тогда он территориально относился к </w:t>
      </w:r>
      <w:proofErr w:type="spellStart"/>
      <w:r>
        <w:t>Ягодно</w:t>
      </w:r>
      <w:proofErr w:type="spellEnd"/>
      <w:r>
        <w:t>-Полянскому району.</w:t>
      </w:r>
    </w:p>
    <w:p w:rsidR="00403FB2" w:rsidRDefault="00403FB2" w:rsidP="00403FB2">
      <w:r>
        <w:t xml:space="preserve">         В 1941 году после выселения немцев все земли были розданы по саратовским производственным организациям. Так образовались несколько подсобных хозяйств. Через несколько лет осталось только одно – от </w:t>
      </w:r>
      <w:proofErr w:type="spellStart"/>
      <w:r>
        <w:t>Рязано</w:t>
      </w:r>
      <w:proofErr w:type="spellEnd"/>
      <w:r>
        <w:t>-Уральской (Приволжской) железной дороги. Стали строить дома, контору.</w:t>
      </w:r>
    </w:p>
    <w:p w:rsidR="00403FB2" w:rsidRDefault="00403FB2" w:rsidP="00403FB2">
      <w:r>
        <w:t xml:space="preserve">         Деревянные дома и соломенные крыши всегда несли опасность пожара. В сороковые годы была организована интересная противопожарная система оповещения – посреди поселения </w:t>
      </w:r>
      <w:proofErr w:type="gramStart"/>
      <w:r>
        <w:t>был подвешен бронзовый большой колокол для набата в случае пожара и стояла</w:t>
      </w:r>
      <w:proofErr w:type="gramEnd"/>
      <w:r>
        <w:t xml:space="preserve"> телега с бочкой, наполненной водой. Для охраны колокола была выделена охрана – бабка.</w:t>
      </w:r>
    </w:p>
    <w:p w:rsidR="00403FB2" w:rsidRDefault="00403FB2" w:rsidP="00403FB2">
      <w:r>
        <w:t xml:space="preserve">         Старожил хутора Филимонов Василий Михайлович утверждает, что в 1944 году, когда он в 13 лет приехал сюда, в хуторе было всего 10-15 домов и саманная конторка. Из начальства – управляющий и учётчик. На 200 га пахотной земли – 2 колёсных и 1 гусеничный трактор. Осенью заказывали </w:t>
      </w:r>
      <w:proofErr w:type="gramStart"/>
      <w:r>
        <w:t>гусеничный</w:t>
      </w:r>
      <w:proofErr w:type="gramEnd"/>
      <w:r>
        <w:t xml:space="preserve"> из Саратова. Машин не было, давали из города только во время уборочной. Лошадей тоже не хватало, работали на быках. За продуктами приходилось ходить в город (в Елшанку) (16 км.); продукты выдавали по карточкам: на взрослого 600грамм хлеба, а на иждивенца 400.</w:t>
      </w:r>
    </w:p>
    <w:p w:rsidR="00403FB2" w:rsidRDefault="00403FB2" w:rsidP="00403FB2">
      <w:r>
        <w:t xml:space="preserve">         В годы войны на окраине хутора располагалась зенитная батарея, охранявшая Саратов от налётов фашистов,- ученик 8-го класса </w:t>
      </w:r>
      <w:proofErr w:type="spellStart"/>
      <w:r>
        <w:t>Патрин</w:t>
      </w:r>
      <w:proofErr w:type="spellEnd"/>
      <w:r>
        <w:t xml:space="preserve"> А. обнаружил ржавую гильзу.</w:t>
      </w:r>
    </w:p>
    <w:p w:rsidR="00403FB2" w:rsidRDefault="00403FB2" w:rsidP="00403FB2">
      <w:r>
        <w:t xml:space="preserve">         Больницы не было, в 1955 году был открыт медпункт. Затем построили баню и детский садик. Первая школа была в 44-м хуторе, в здании с одной комнатой. Сейчас мало, кто помнит, кто тогда нёс знания детям. – Это Руденко Клавдия Ефимовна, она одна занималась с четырьмя классами в две смены. Под школу приспосабливали поочередно различные жилые и нежилые помещения, а до этого дети ходили за 8 км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село Широкое.</w:t>
      </w:r>
    </w:p>
    <w:p w:rsidR="00403FB2" w:rsidRDefault="00403FB2" w:rsidP="00403FB2">
      <w:r>
        <w:lastRenderedPageBreak/>
        <w:t xml:space="preserve">         В 1964 году был организован совхоз Приволжский, а через  8 лет – новая реорганизация - местное хозяйство стало подсобным от </w:t>
      </w:r>
      <w:proofErr w:type="spellStart"/>
      <w:r>
        <w:t>Мингазпрома</w:t>
      </w:r>
      <w:proofErr w:type="spellEnd"/>
      <w:r>
        <w:t xml:space="preserve">. Директора менялась часто, но жизнь на месте не стояла. Появилось своё кладбище, а до этого возили хоронить в </w:t>
      </w:r>
      <w:proofErr w:type="spellStart"/>
      <w:r>
        <w:t>Неёловку</w:t>
      </w:r>
      <w:proofErr w:type="spellEnd"/>
      <w:r>
        <w:t xml:space="preserve"> или Широкое. Построили магазин в 1970-м, новую кантору, библиотеку, заново открыли школу. В  80-е гг. появились теплицы, мастерская и котельная. Наконец-то провели газ и воду, появилась дорога до города. Активное строительство продолжалось до 1992 года.</w:t>
      </w:r>
    </w:p>
    <w:p w:rsidR="00403FB2" w:rsidRDefault="00403FB2" w:rsidP="00403FB2">
      <w:r>
        <w:t xml:space="preserve">         В лихие девяностые население хутора удвоилось за счет вынужденных переселенцев, которые практически своими силами построили новую улицу. Но хозяйство перестало существовать: разобраны по кирпичику двухэтажный детский сад, мастерские и коровники, земля не обрабатывается 9-ый год...   Но признаки возрождения стали наблюдаться, когда фермерствовать стали бывший гл. инженер  Шишкин А.Н. и переселенец Аракелян П.</w:t>
      </w:r>
    </w:p>
    <w:p w:rsidR="00403FB2" w:rsidRDefault="00403FB2" w:rsidP="00403FB2">
      <w:r>
        <w:t xml:space="preserve"> </w:t>
      </w:r>
    </w:p>
    <w:p w:rsidR="00403FB2" w:rsidRDefault="00403FB2" w:rsidP="00403FB2">
      <w:r>
        <w:t xml:space="preserve"> </w:t>
      </w:r>
    </w:p>
    <w:p w:rsidR="00403FB2" w:rsidRDefault="00403FB2" w:rsidP="00403FB2">
      <w:r>
        <w:t xml:space="preserve"> </w:t>
      </w:r>
    </w:p>
    <w:p w:rsidR="00403FB2" w:rsidRDefault="00403FB2" w:rsidP="00403FB2">
      <w:r>
        <w:t xml:space="preserve"> </w:t>
      </w:r>
    </w:p>
    <w:p w:rsidR="00403FB2" w:rsidRDefault="00403FB2" w:rsidP="00403FB2">
      <w:r>
        <w:t>Материал собрали и подготовили:</w:t>
      </w:r>
    </w:p>
    <w:p w:rsidR="00403FB2" w:rsidRDefault="00403FB2" w:rsidP="00403FB2">
      <w:r>
        <w:t>библиотекарь Рябцовских Светлана Николаевна</w:t>
      </w:r>
    </w:p>
    <w:p w:rsidR="00B80CBE" w:rsidRDefault="00403FB2" w:rsidP="00403FB2">
      <w:r>
        <w:t>учитель Нескребтов Андрей Леонидович</w:t>
      </w:r>
      <w:bookmarkStart w:id="0" w:name="_GoBack"/>
      <w:bookmarkEnd w:id="0"/>
    </w:p>
    <w:sectPr w:rsidR="00B8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B2"/>
    <w:rsid w:val="00403FB2"/>
    <w:rsid w:val="00B8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2013-08-06T12:37:00Z</dcterms:created>
  <dcterms:modified xsi:type="dcterms:W3CDTF">2013-08-06T12:38:00Z</dcterms:modified>
</cp:coreProperties>
</file>